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0A8" w:rsidRDefault="00DF2146">
      <w:pPr>
        <w:spacing w:before="199"/>
        <w:ind w:left="3457" w:right="1506" w:firstLine="7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2420747</wp:posOffset>
                </wp:positionH>
                <wp:positionV relativeFrom="paragraph">
                  <wp:posOffset>-2590</wp:posOffset>
                </wp:positionV>
                <wp:extent cx="6350" cy="94424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44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44244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43660"/>
                              </a:lnTo>
                              <a:lnTo>
                                <a:pt x="6095" y="94366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8BE76" id="Graphic 2" o:spid="_x0000_s1026" style="position:absolute;margin-left:190.6pt;margin-top:-.2pt;width:.5pt;height:74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44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" path="m6095,l,,,943660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812800</wp:posOffset>
            </wp:positionH>
            <wp:positionV relativeFrom="paragraph">
              <wp:posOffset>-2540</wp:posOffset>
            </wp:positionV>
            <wp:extent cx="1495425" cy="9429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w w:val="90"/>
        </w:rPr>
        <w:t xml:space="preserve">1110 Navaho Drive, Fourth Floor, Raleigh, NC 27609 </w:t>
      </w:r>
      <w:r>
        <w:rPr>
          <w:rFonts w:ascii="Verdana" w:hAnsi="Verdana"/>
          <w:spacing w:val="-8"/>
        </w:rPr>
        <w:t>(919)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  <w:spacing w:val="-8"/>
        </w:rPr>
        <w:t>872-7933</w:t>
      </w:r>
      <w:r>
        <w:rPr>
          <w:rFonts w:ascii="Verdana" w:hAnsi="Verdana"/>
          <w:spacing w:val="-10"/>
        </w:rPr>
        <w:t xml:space="preserve"> </w:t>
      </w:r>
      <w:r>
        <w:rPr>
          <w:rFonts w:ascii="Symbol" w:hAnsi="Symbol"/>
          <w:spacing w:val="-8"/>
        </w:rPr>
        <w:t></w:t>
      </w:r>
      <w:r>
        <w:rPr>
          <w:spacing w:val="12"/>
        </w:rPr>
        <w:t xml:space="preserve"> </w:t>
      </w:r>
      <w:hyperlink r:id="rId8">
        <w:r>
          <w:rPr>
            <w:rFonts w:ascii="Verdana" w:hAnsi="Verdana"/>
            <w:color w:val="0000FF"/>
            <w:spacing w:val="-8"/>
            <w:u w:val="single" w:color="0000FF"/>
          </w:rPr>
          <w:t>www.resourcesforseniors.org</w:t>
        </w:r>
      </w:hyperlink>
    </w:p>
    <w:p w:rsidR="007230A8" w:rsidRDefault="00DF2146">
      <w:pPr>
        <w:spacing w:before="1" w:line="242" w:lineRule="auto"/>
        <w:ind w:left="3457" w:right="160"/>
        <w:rPr>
          <w:rFonts w:ascii="Verdana"/>
        </w:rPr>
      </w:pPr>
      <w:r>
        <w:rPr>
          <w:rFonts w:ascii="Verdana"/>
          <w:spacing w:val="-6"/>
        </w:rPr>
        <w:t>Services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6"/>
        </w:rPr>
        <w:t>and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information</w:t>
      </w:r>
      <w:r>
        <w:rPr>
          <w:rFonts w:ascii="Verdana"/>
          <w:spacing w:val="-15"/>
        </w:rPr>
        <w:t xml:space="preserve"> </w:t>
      </w:r>
      <w:r>
        <w:rPr>
          <w:rFonts w:ascii="Verdana"/>
          <w:spacing w:val="-6"/>
        </w:rPr>
        <w:t>for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older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6"/>
        </w:rPr>
        <w:t>adults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and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6"/>
        </w:rPr>
        <w:t>adults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with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 xml:space="preserve">disabilities </w:t>
      </w:r>
      <w:r>
        <w:rPr>
          <w:rFonts w:ascii="Verdana"/>
        </w:rPr>
        <w:t>in Wake County, North Carolina</w:t>
      </w:r>
    </w:p>
    <w:p w:rsidR="007230A8" w:rsidRDefault="00DF2146">
      <w:pPr>
        <w:pStyle w:val="BodyText"/>
        <w:spacing w:before="150"/>
        <w:ind w:left="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274962</wp:posOffset>
                </wp:positionV>
                <wp:extent cx="6701155" cy="4343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3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30A8" w:rsidRDefault="00DF2146">
                            <w:pPr>
                              <w:spacing w:before="120"/>
                              <w:ind w:left="1094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2.25pt;margin-top:21.65pt;width:527.65pt;height:34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" fillcolor="#f1f1f1" strokeweight=".50794mm">
                <v:path arrowok="t"/>
                <v:textbox inset="0,0,0,0">
                  <w:txbxContent>
                    <w:p w:rsidR="007230A8" w:rsidRDefault="00DF2146">
                      <w:pPr>
                        <w:spacing w:before="120"/>
                        <w:ind w:left="1094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2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EMERGENCY</w:t>
                      </w:r>
                      <w:r>
                        <w:rPr>
                          <w:b/>
                          <w:color w:val="000000"/>
                          <w:spacing w:val="2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RESPONSE</w:t>
                      </w:r>
                      <w:r>
                        <w:rPr>
                          <w:b/>
                          <w:color w:val="000000"/>
                          <w:spacing w:val="3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SYSTEMS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30A8" w:rsidRDefault="00DF2146">
      <w:pPr>
        <w:pStyle w:val="BodyText"/>
        <w:spacing w:before="134"/>
        <w:ind w:left="4"/>
        <w:jc w:val="center"/>
        <w:rPr>
          <w:rFonts w:ascii="Calibri Light"/>
        </w:rPr>
      </w:pPr>
      <w:r>
        <w:rPr>
          <w:rFonts w:ascii="Calibri Light"/>
        </w:rPr>
        <w:t>Last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updated:</w:t>
      </w:r>
      <w:r>
        <w:rPr>
          <w:rFonts w:ascii="Calibri Light"/>
          <w:spacing w:val="-2"/>
        </w:rPr>
        <w:t xml:space="preserve"> </w:t>
      </w:r>
      <w:r w:rsidR="005122D2">
        <w:rPr>
          <w:rFonts w:ascii="Calibri Light"/>
          <w:spacing w:val="-2"/>
        </w:rPr>
        <w:t>4/30/2026</w:t>
      </w:r>
    </w:p>
    <w:p w:rsidR="007230A8" w:rsidRDefault="007230A8">
      <w:pPr>
        <w:pStyle w:val="BodyText"/>
        <w:spacing w:before="222"/>
        <w:ind w:left="0"/>
        <w:rPr>
          <w:rFonts w:ascii="Calibri Light"/>
        </w:rPr>
      </w:pPr>
    </w:p>
    <w:p w:rsidR="007230A8" w:rsidRDefault="00DF2146">
      <w:pPr>
        <w:pStyle w:val="BodyText"/>
        <w:ind w:left="287" w:right="160"/>
      </w:pPr>
      <w:r>
        <w:rPr>
          <w:b/>
        </w:rPr>
        <w:t>Personal</w:t>
      </w:r>
      <w:r>
        <w:rPr>
          <w:b/>
          <w:spacing w:val="-4"/>
        </w:rPr>
        <w:t xml:space="preserve"> </w:t>
      </w:r>
      <w:r>
        <w:rPr>
          <w:b/>
        </w:rPr>
        <w:t>emergency</w:t>
      </w:r>
      <w:r>
        <w:rPr>
          <w:b/>
          <w:spacing w:val="-4"/>
        </w:rPr>
        <w:t xml:space="preserve"> </w:t>
      </w:r>
      <w:r>
        <w:rPr>
          <w:b/>
        </w:rPr>
        <w:t>response</w:t>
      </w:r>
      <w:r>
        <w:rPr>
          <w:b/>
          <w:spacing w:val="-4"/>
        </w:rPr>
        <w:t xml:space="preserve"> </w:t>
      </w:r>
      <w:r>
        <w:rPr>
          <w:b/>
        </w:rPr>
        <w:t>systems</w:t>
      </w:r>
      <w:r>
        <w:rPr>
          <w:b/>
          <w:spacing w:val="-2"/>
        </w:rPr>
        <w:t xml:space="preserve"> </w:t>
      </w:r>
      <w:r>
        <w:rPr>
          <w:b/>
        </w:rPr>
        <w:t>(PERS)</w:t>
      </w:r>
      <w:r>
        <w:t>,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b/>
        </w:rPr>
        <w:t>medical</w:t>
      </w:r>
      <w:r>
        <w:rPr>
          <w:b/>
          <w:spacing w:val="-4"/>
        </w:rPr>
        <w:t xml:space="preserve"> </w:t>
      </w:r>
      <w:r>
        <w:rPr>
          <w:b/>
        </w:rPr>
        <w:t>alert</w:t>
      </w:r>
      <w:r>
        <w:rPr>
          <w:b/>
          <w:spacing w:val="-4"/>
        </w:rPr>
        <w:t xml:space="preserve"> </w:t>
      </w:r>
      <w:r>
        <w:rPr>
          <w:b/>
        </w:rPr>
        <w:t>systems</w:t>
      </w:r>
      <w:r>
        <w:t>,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lifesavers for persons who are risk of falling or having a medical emergency. Each system is different, but most consist of a button that can be worn as a pendant around the neck or on a wristband. Pressing the button sends a signal to a monitoring center; the monitor contacts designated responders (family members, neighbors,</w:t>
      </w:r>
      <w:r>
        <w:rPr>
          <w:spacing w:val="-2"/>
        </w:rPr>
        <w:t xml:space="preserve"> </w:t>
      </w:r>
      <w:r>
        <w:t>911)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maintains</w:t>
      </w:r>
      <w:r>
        <w:rPr>
          <w:spacing w:val="-2"/>
        </w:rPr>
        <w:t xml:space="preserve"> </w:t>
      </w:r>
      <w:r>
        <w:t>contact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subscriber</w:t>
      </w:r>
      <w:r>
        <w:rPr>
          <w:spacing w:val="-4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arrives.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2"/>
        </w:rPr>
        <w:t>unmonitored.</w:t>
      </w:r>
    </w:p>
    <w:p w:rsidR="007230A8" w:rsidRDefault="00DF2146">
      <w:pPr>
        <w:pStyle w:val="BodyText"/>
        <w:spacing w:before="121"/>
        <w:ind w:left="287" w:right="160"/>
      </w:pPr>
      <w:r>
        <w:t>Landline services is traditional, but many companies now offer cellular service (for those without a landline),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(allowing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home).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add-on features, such as automatic fall detection or medication reminder calls.</w:t>
      </w:r>
    </w:p>
    <w:p w:rsidR="007230A8" w:rsidRDefault="00DF2146">
      <w:pPr>
        <w:spacing w:before="120"/>
        <w:ind w:left="287" w:right="160"/>
        <w:rPr>
          <w:sz w:val="24"/>
        </w:rPr>
      </w:pP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vary</w:t>
      </w:r>
      <w:r>
        <w:rPr>
          <w:spacing w:val="-7"/>
          <w:sz w:val="24"/>
        </w:rPr>
        <w:t xml:space="preserve"> </w:t>
      </w:r>
      <w:r>
        <w:rPr>
          <w:sz w:val="24"/>
        </w:rPr>
        <w:t>widely, from $20-$50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$0-$100 for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installation,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some additional feeds possible. </w:t>
      </w:r>
      <w:r>
        <w:rPr>
          <w:b/>
          <w:sz w:val="24"/>
        </w:rPr>
        <w:t>These services are typically not covered by Medicare or other insurance</w:t>
      </w:r>
      <w:r>
        <w:rPr>
          <w:sz w:val="24"/>
        </w:rPr>
        <w:t>.</w:t>
      </w:r>
    </w:p>
    <w:p w:rsidR="007230A8" w:rsidRDefault="00DF2146">
      <w:pPr>
        <w:pStyle w:val="BodyText"/>
        <w:spacing w:before="120"/>
        <w:ind w:left="287"/>
      </w:pP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to consider</w:t>
      </w:r>
      <w:r>
        <w:rPr>
          <w:spacing w:val="-1"/>
        </w:rPr>
        <w:t xml:space="preserve"> </w:t>
      </w:r>
      <w:r>
        <w:t>when looking</w:t>
      </w:r>
      <w:r>
        <w:rPr>
          <w:spacing w:val="-4"/>
        </w:rPr>
        <w:t xml:space="preserve"> </w:t>
      </w:r>
      <w:r>
        <w:t xml:space="preserve">into </w:t>
      </w:r>
      <w:r>
        <w:rPr>
          <w:spacing w:val="-2"/>
        </w:rPr>
        <w:t>options:</w:t>
      </w:r>
    </w:p>
    <w:p w:rsidR="007230A8" w:rsidRDefault="007230A8">
      <w:pPr>
        <w:pStyle w:val="BodyText"/>
        <w:spacing w:before="196" w:after="1"/>
        <w:ind w:left="0"/>
        <w:rPr>
          <w:sz w:val="20"/>
        </w:rPr>
      </w:pPr>
    </w:p>
    <w:p w:rsidR="007230A8" w:rsidRDefault="00DF2146">
      <w:pPr>
        <w:tabs>
          <w:tab w:val="left" w:pos="6128"/>
        </w:tabs>
        <w:ind w:left="595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574290" cy="304800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30A8" w:rsidRDefault="00DF2146">
                            <w:pPr>
                              <w:spacing w:before="72"/>
                              <w:ind w:left="3" w:right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202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" filled="f">
                <v:path arrowok="t"/>
                <v:textbox inset="0,0,0,0">
                  <w:txbxContent>
                    <w:p w:rsidR="007230A8" w:rsidRDefault="00DF2146">
                      <w:pPr>
                        <w:spacing w:before="72"/>
                        <w:ind w:left="3" w:right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>
                <wp:extent cx="2574290" cy="304800"/>
                <wp:effectExtent l="9525" t="0" r="0" b="952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30A8" w:rsidRDefault="00DF2146">
                            <w:pPr>
                              <w:spacing w:before="73"/>
                              <w:ind w:left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8" type="#_x0000_t202" style="width:202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" filled="f">
                <v:path arrowok="t"/>
                <v:textbox inset="0,0,0,0">
                  <w:txbxContent>
                    <w:p w:rsidR="007230A8" w:rsidRDefault="00DF2146">
                      <w:pPr>
                        <w:spacing w:before="73"/>
                        <w:ind w:left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Costs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30A8" w:rsidRDefault="007230A8">
      <w:pPr>
        <w:rPr>
          <w:position w:val="1"/>
          <w:sz w:val="20"/>
        </w:rPr>
        <w:sectPr w:rsidR="007230A8">
          <w:footerReference w:type="default" r:id="rId9"/>
          <w:type w:val="continuous"/>
          <w:pgSz w:w="12240" w:h="15840"/>
          <w:pgMar w:top="580" w:right="720" w:bottom="680" w:left="720" w:header="0" w:footer="500" w:gutter="0"/>
          <w:pgNumType w:start="1"/>
          <w:cols w:space="720"/>
        </w:sectPr>
      </w:pPr>
    </w:p>
    <w:p w:rsidR="007230A8" w:rsidRDefault="00DF2146">
      <w:pPr>
        <w:pStyle w:val="Heading1"/>
        <w:spacing w:before="48"/>
        <w:ind w:right="475"/>
        <w:rPr>
          <w:b w:val="0"/>
        </w:rPr>
      </w:pP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want, and not more than you need</w:t>
      </w:r>
      <w:r>
        <w:rPr>
          <w:b w:val="0"/>
        </w:rPr>
        <w:t>.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8"/>
        </w:tabs>
        <w:spacing w:before="120"/>
        <w:ind w:right="38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want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purely</w:t>
      </w:r>
      <w:r>
        <w:rPr>
          <w:spacing w:val="-10"/>
          <w:sz w:val="24"/>
        </w:rPr>
        <w:t xml:space="preserve"> </w:t>
      </w:r>
      <w:r>
        <w:rPr>
          <w:sz w:val="24"/>
        </w:rPr>
        <w:t>home-based</w:t>
      </w:r>
      <w:r>
        <w:rPr>
          <w:spacing w:val="-6"/>
          <w:sz w:val="24"/>
        </w:rPr>
        <w:t xml:space="preserve"> </w:t>
      </w:r>
      <w:r>
        <w:rPr>
          <w:sz w:val="24"/>
        </w:rPr>
        <w:t>system or a mobile system?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8"/>
        </w:tabs>
        <w:ind w:right="523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home-based</w:t>
      </w:r>
      <w:r>
        <w:rPr>
          <w:spacing w:val="-8"/>
          <w:sz w:val="24"/>
        </w:rPr>
        <w:t xml:space="preserve"> </w:t>
      </w:r>
      <w:r>
        <w:rPr>
          <w:sz w:val="24"/>
        </w:rPr>
        <w:t>systems: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 range of connectivity?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8"/>
        </w:tabs>
        <w:ind w:right="160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want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monitored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(where activation connects the subscriber to a 24/7 response center) or unmonitored system (typically lower-cost, but only contacts certain pre-programmed </w:t>
      </w:r>
      <w:r>
        <w:rPr>
          <w:spacing w:val="-2"/>
          <w:sz w:val="24"/>
        </w:rPr>
        <w:t>numbers)?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8"/>
        </w:tabs>
        <w:ind w:right="351"/>
        <w:rPr>
          <w:sz w:val="24"/>
        </w:rPr>
      </w:pPr>
      <w:r>
        <w:rPr>
          <w:sz w:val="24"/>
        </w:rPr>
        <w:t>For monitored systems: What is the average</w:t>
      </w:r>
      <w:r>
        <w:rPr>
          <w:spacing w:val="-9"/>
          <w:sz w:val="24"/>
        </w:rPr>
        <w:t xml:space="preserve"> </w:t>
      </w:r>
      <w:r>
        <w:rPr>
          <w:sz w:val="24"/>
        </w:rPr>
        <w:t>response</w:t>
      </w:r>
      <w:r>
        <w:rPr>
          <w:spacing w:val="-8"/>
          <w:sz w:val="24"/>
        </w:rPr>
        <w:t xml:space="preserve"> </w:t>
      </w:r>
      <w:r>
        <w:rPr>
          <w:sz w:val="24"/>
        </w:rPr>
        <w:t>time?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 seconds, not minutes. Is the response center certified?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8"/>
        </w:tabs>
        <w:ind w:right="218"/>
        <w:rPr>
          <w:sz w:val="24"/>
        </w:rPr>
      </w:pPr>
      <w:r>
        <w:rPr>
          <w:sz w:val="24"/>
        </w:rPr>
        <w:t>What other services do you want the system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provide,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(fall</w:t>
      </w:r>
      <w:r>
        <w:rPr>
          <w:spacing w:val="-6"/>
          <w:sz w:val="24"/>
        </w:rPr>
        <w:t xml:space="preserve"> </w:t>
      </w:r>
      <w:r>
        <w:rPr>
          <w:sz w:val="24"/>
        </w:rPr>
        <w:t>detection; medication reminders)?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7"/>
        </w:tabs>
        <w:spacing w:before="34"/>
        <w:ind w:left="1007" w:right="687"/>
        <w:rPr>
          <w:sz w:val="24"/>
        </w:rPr>
      </w:pPr>
      <w:r>
        <w:br w:type="column"/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wearable</w:t>
      </w:r>
      <w:r>
        <w:rPr>
          <w:spacing w:val="-9"/>
          <w:sz w:val="24"/>
        </w:rPr>
        <w:t xml:space="preserve"> </w:t>
      </w:r>
      <w:r>
        <w:rPr>
          <w:sz w:val="24"/>
        </w:rPr>
        <w:t>devices: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waterproof (can it be worn in the shower/bath)?</w:t>
      </w:r>
    </w:p>
    <w:p w:rsidR="007230A8" w:rsidRDefault="00DF2146">
      <w:pPr>
        <w:pStyle w:val="Heading1"/>
        <w:spacing w:before="119"/>
        <w:ind w:right="624"/>
        <w:rPr>
          <w:b w:val="0"/>
        </w:rPr>
      </w:pPr>
      <w:r>
        <w:t>Beware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complicated</w:t>
      </w:r>
      <w:r>
        <w:rPr>
          <w:spacing w:val="-7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hidden </w:t>
      </w:r>
      <w:r>
        <w:rPr>
          <w:spacing w:val="-2"/>
        </w:rPr>
        <w:t>charges</w:t>
      </w:r>
      <w:r>
        <w:rPr>
          <w:b w:val="0"/>
          <w:spacing w:val="-2"/>
        </w:rPr>
        <w:t>.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7"/>
        </w:tabs>
        <w:spacing w:before="119" w:line="293" w:lineRule="exact"/>
        <w:ind w:left="1007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activation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7"/>
        </w:tabs>
        <w:spacing w:line="293" w:lineRule="exact"/>
        <w:ind w:left="1007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an equipment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7"/>
        </w:tabs>
        <w:spacing w:line="293" w:lineRule="exact"/>
        <w:ind w:left="1007"/>
        <w:rPr>
          <w:sz w:val="24"/>
        </w:rPr>
      </w:pPr>
      <w:r>
        <w:rPr>
          <w:sz w:val="24"/>
        </w:rPr>
        <w:t>What is the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-8"/>
          <w:sz w:val="24"/>
        </w:rPr>
        <w:t xml:space="preserve"> </w:t>
      </w:r>
      <w:r>
        <w:rPr>
          <w:sz w:val="24"/>
        </w:rPr>
        <w:t>or ongoing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fee?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7"/>
        </w:tabs>
        <w:ind w:left="1007" w:right="525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required?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so,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 minimum length?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7"/>
        </w:tabs>
        <w:ind w:left="1007" w:right="398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details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return</w:t>
      </w:r>
      <w:r>
        <w:rPr>
          <w:spacing w:val="-7"/>
          <w:sz w:val="24"/>
        </w:rPr>
        <w:t xml:space="preserve"> </w:t>
      </w:r>
      <w:r>
        <w:rPr>
          <w:sz w:val="24"/>
        </w:rPr>
        <w:t>policy? Is there a cancellation fee?</w:t>
      </w:r>
    </w:p>
    <w:p w:rsidR="007230A8" w:rsidRDefault="00DF2146">
      <w:pPr>
        <w:pStyle w:val="ListParagraph"/>
        <w:numPr>
          <w:ilvl w:val="0"/>
          <w:numId w:val="1"/>
        </w:numPr>
        <w:tabs>
          <w:tab w:val="left" w:pos="1007"/>
        </w:tabs>
        <w:spacing w:before="3"/>
        <w:ind w:left="1007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discounts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available?</w:t>
      </w:r>
    </w:p>
    <w:p w:rsidR="007230A8" w:rsidRDefault="007230A8">
      <w:pPr>
        <w:pStyle w:val="BodyText"/>
        <w:spacing w:before="238"/>
        <w:ind w:left="0"/>
      </w:pPr>
    </w:p>
    <w:p w:rsidR="007230A8" w:rsidRDefault="00DF2146">
      <w:pPr>
        <w:spacing w:line="364" w:lineRule="auto"/>
        <w:ind w:left="287" w:right="3894"/>
        <w:rPr>
          <w:sz w:val="20"/>
        </w:rPr>
      </w:pPr>
      <w:r>
        <w:rPr>
          <w:spacing w:val="-2"/>
          <w:sz w:val="20"/>
        </w:rPr>
        <w:t xml:space="preserve">Sources: </w:t>
      </w:r>
      <w:hyperlink r:id="rId10">
        <w:r>
          <w:rPr>
            <w:color w:val="0000FF"/>
            <w:spacing w:val="-2"/>
            <w:sz w:val="20"/>
            <w:u w:val="single" w:color="0000FF"/>
          </w:rPr>
          <w:t>www.aarp.org</w:t>
        </w:r>
      </w:hyperlink>
    </w:p>
    <w:p w:rsidR="007230A8" w:rsidRDefault="00427E7D">
      <w:pPr>
        <w:spacing w:line="364" w:lineRule="auto"/>
        <w:ind w:left="287" w:right="624"/>
        <w:rPr>
          <w:sz w:val="20"/>
        </w:rPr>
      </w:pPr>
      <w:hyperlink r:id="rId11">
        <w:r w:rsidR="00DF2146">
          <w:rPr>
            <w:color w:val="0000FF"/>
            <w:spacing w:val="-2"/>
            <w:sz w:val="20"/>
            <w:u w:val="single" w:color="0000FF"/>
          </w:rPr>
          <w:t>www.agingplace.org/technology</w:t>
        </w:r>
      </w:hyperlink>
      <w:r w:rsidR="00DF2146">
        <w:rPr>
          <w:color w:val="0000FF"/>
          <w:spacing w:val="-2"/>
          <w:sz w:val="20"/>
        </w:rPr>
        <w:t xml:space="preserve"> </w:t>
      </w:r>
      <w:hyperlink r:id="rId12">
        <w:r w:rsidR="00DF2146">
          <w:rPr>
            <w:color w:val="0000FF"/>
            <w:spacing w:val="-2"/>
            <w:sz w:val="20"/>
            <w:u w:val="single" w:color="0000FF"/>
          </w:rPr>
          <w:t>www.consumerreports.org</w:t>
        </w:r>
      </w:hyperlink>
      <w:r w:rsidR="00DF2146">
        <w:rPr>
          <w:color w:val="0000FF"/>
          <w:spacing w:val="-2"/>
          <w:sz w:val="20"/>
        </w:rPr>
        <w:t xml:space="preserve"> </w:t>
      </w:r>
      <w:hyperlink r:id="rId13">
        <w:r w:rsidR="00DF2146">
          <w:rPr>
            <w:color w:val="0000FF"/>
            <w:spacing w:val="-2"/>
            <w:sz w:val="20"/>
            <w:u w:val="single" w:color="0000FF"/>
          </w:rPr>
          <w:t>www.inhomessafetyguide.org</w:t>
        </w:r>
      </w:hyperlink>
    </w:p>
    <w:p w:rsidR="007230A8" w:rsidRDefault="007230A8">
      <w:pPr>
        <w:spacing w:line="364" w:lineRule="auto"/>
        <w:rPr>
          <w:sz w:val="20"/>
        </w:rPr>
        <w:sectPr w:rsidR="007230A8">
          <w:type w:val="continuous"/>
          <w:pgSz w:w="12240" w:h="15840"/>
          <w:pgMar w:top="580" w:right="720" w:bottom="680" w:left="720" w:header="0" w:footer="500" w:gutter="0"/>
          <w:cols w:num="2" w:space="720" w:equalWidth="0">
            <w:col w:w="5074" w:space="400"/>
            <w:col w:w="5326"/>
          </w:cols>
        </w:sectPr>
      </w:pPr>
    </w:p>
    <w:p w:rsidR="007230A8" w:rsidRDefault="00DF2146" w:rsidP="00C80A69">
      <w:pPr>
        <w:ind w:left="20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591300" cy="1040130"/>
                <wp:effectExtent l="9525" t="0" r="0" b="761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04013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30A8" w:rsidRDefault="00DF2146">
                            <w:pPr>
                              <w:spacing w:before="38"/>
                              <w:ind w:left="24" w:right="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 list does</w:t>
                            </w:r>
                            <w:r>
                              <w:rPr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constitute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recommendation</w:t>
                            </w:r>
                            <w:r>
                              <w:rPr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Resources for Seniors. Comp</w:t>
                            </w:r>
                            <w:r w:rsidR="00427E7D">
                              <w:rPr>
                                <w:b/>
                                <w:sz w:val="24"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prior to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purchasing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device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signing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contract.</w:t>
                            </w:r>
                          </w:p>
                          <w:p w:rsidR="007230A8" w:rsidRDefault="00DF2146">
                            <w:pPr>
                              <w:pStyle w:val="BodyText"/>
                              <w:spacing w:before="79"/>
                              <w:ind w:left="283" w:right="287"/>
                              <w:jc w:val="center"/>
                            </w:pPr>
                            <w:r>
                              <w:t>Consumer reports (</w:t>
                            </w:r>
                            <w:hyperlink r:id="rId1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www.consumerreports.org</w:t>
                              </w:r>
                            </w:hyperlink>
                            <w:r>
                              <w:t xml:space="preserve">) and </w:t>
                            </w:r>
                            <w:proofErr w:type="spellStart"/>
                            <w:r>
                              <w:t>InHomeSafety</w:t>
                            </w:r>
                            <w:proofErr w:type="spellEnd"/>
                            <w:r>
                              <w:t xml:space="preserve"> (</w:t>
                            </w:r>
                            <w:hyperlink r:id="rId15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www.inhomesafetyguide.org</w:t>
                              </w:r>
                            </w:hyperlink>
                            <w:r>
                              <w:t>) offer reviews of many national options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519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" filled="f" strokeweight=".33864mm">
                <v:path arrowok="t"/>
                <v:textbox inset="0,0,0,0">
                  <w:txbxContent>
                    <w:p w:rsidR="007230A8" w:rsidRDefault="00DF2146">
                      <w:pPr>
                        <w:spacing w:before="38"/>
                        <w:ind w:left="24" w:right="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Inclusion</w:t>
                      </w:r>
                      <w:r>
                        <w:rPr>
                          <w:b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 list does</w:t>
                      </w:r>
                      <w:r>
                        <w:rPr>
                          <w:b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constitute</w:t>
                      </w:r>
                      <w:r>
                        <w:rPr>
                          <w:b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recommendation</w:t>
                      </w:r>
                      <w:r>
                        <w:rPr>
                          <w:b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Resources for Seniors. Comp</w:t>
                      </w:r>
                      <w:r w:rsidR="00427E7D">
                        <w:rPr>
                          <w:b/>
                          <w:sz w:val="24"/>
                        </w:rPr>
                        <w:t xml:space="preserve">are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services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prior to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purchasing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device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signing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contract.</w:t>
                      </w:r>
                    </w:p>
                    <w:p w:rsidR="007230A8" w:rsidRDefault="00DF2146">
                      <w:pPr>
                        <w:pStyle w:val="BodyText"/>
                        <w:spacing w:before="79"/>
                        <w:ind w:left="283" w:right="287"/>
                        <w:jc w:val="center"/>
                      </w:pPr>
                      <w:r>
                        <w:t>Consumer reports (</w:t>
                      </w:r>
                      <w:hyperlink r:id="rId16">
                        <w:r>
                          <w:rPr>
                            <w:color w:val="0000FF"/>
                            <w:u w:val="single" w:color="0000FF"/>
                          </w:rPr>
                          <w:t>www.consumerreports.org</w:t>
                        </w:r>
                      </w:hyperlink>
                      <w:r>
                        <w:t xml:space="preserve">) and </w:t>
                      </w:r>
                      <w:proofErr w:type="spellStart"/>
                      <w:r>
                        <w:t>InHomeSafety</w:t>
                      </w:r>
                      <w:proofErr w:type="spellEnd"/>
                      <w:r>
                        <w:t xml:space="preserve"> (</w:t>
                      </w:r>
                      <w:hyperlink r:id="rId17">
                        <w:r>
                          <w:rPr>
                            <w:color w:val="0000FF"/>
                            <w:u w:val="single" w:color="0000FF"/>
                          </w:rPr>
                          <w:t>www.inhomesafetyguide.org</w:t>
                        </w:r>
                      </w:hyperlink>
                      <w:r>
                        <w:t>) offer reviews of many national options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0A69" w:rsidRPr="00C80A69" w:rsidRDefault="00C80A69" w:rsidP="00C80A69">
      <w:pPr>
        <w:ind w:left="201"/>
        <w:rPr>
          <w:sz w:val="20"/>
        </w:rPr>
      </w:pPr>
      <w:bookmarkStart w:id="0" w:name="_GoBack"/>
      <w:bookmarkEnd w:id="0"/>
    </w:p>
    <w:p w:rsidR="007230A8" w:rsidRDefault="00DF2146">
      <w:pPr>
        <w:pStyle w:val="Heading1"/>
        <w:tabs>
          <w:tab w:val="left" w:leader="dot" w:pos="9093"/>
        </w:tabs>
        <w:spacing w:before="0"/>
      </w:pPr>
      <w:r>
        <w:t>Connect</w:t>
      </w:r>
      <w:r>
        <w:rPr>
          <w:spacing w:val="30"/>
        </w:rPr>
        <w:t xml:space="preserve"> </w:t>
      </w:r>
      <w:r>
        <w:rPr>
          <w:spacing w:val="-2"/>
        </w:rPr>
        <w:t>America</w:t>
      </w:r>
      <w:r>
        <w:tab/>
      </w:r>
      <w:r>
        <w:rPr>
          <w:spacing w:val="-2"/>
        </w:rPr>
        <w:t>200.215.4205</w:t>
      </w:r>
    </w:p>
    <w:p w:rsidR="007230A8" w:rsidRDefault="00427E7D">
      <w:pPr>
        <w:pStyle w:val="BodyText"/>
        <w:ind w:left="835"/>
      </w:pPr>
      <w:hyperlink r:id="rId18">
        <w:r w:rsidR="00DF2146">
          <w:rPr>
            <w:color w:val="0000FF"/>
            <w:spacing w:val="-2"/>
            <w:u w:val="single" w:color="0000FF"/>
          </w:rPr>
          <w:t>www.connectamerica.com</w:t>
        </w:r>
      </w:hyperlink>
    </w:p>
    <w:p w:rsidR="007230A8" w:rsidRDefault="00DF2146">
      <w:pPr>
        <w:pStyle w:val="BodyText"/>
        <w:spacing w:before="159"/>
        <w:ind w:left="835" w:right="363"/>
      </w:pPr>
      <w:r>
        <w:t>Offers</w:t>
      </w:r>
      <w:r>
        <w:rPr>
          <w:spacing w:val="31"/>
        </w:rPr>
        <w:t xml:space="preserve"> </w:t>
      </w:r>
      <w:r>
        <w:t>multiple</w:t>
      </w:r>
      <w:r>
        <w:rPr>
          <w:spacing w:val="31"/>
        </w:rPr>
        <w:t xml:space="preserve"> </w:t>
      </w:r>
      <w:r>
        <w:t>monitored</w:t>
      </w:r>
      <w:r>
        <w:rPr>
          <w:spacing w:val="31"/>
        </w:rPr>
        <w:t xml:space="preserve"> </w:t>
      </w:r>
      <w:r>
        <w:t>systems,</w:t>
      </w:r>
      <w:r>
        <w:rPr>
          <w:spacing w:val="31"/>
        </w:rPr>
        <w:t xml:space="preserve"> </w:t>
      </w:r>
      <w:r>
        <w:t>including</w:t>
      </w:r>
      <w:r>
        <w:rPr>
          <w:spacing w:val="27"/>
        </w:rPr>
        <w:t xml:space="preserve"> </w:t>
      </w:r>
      <w:r>
        <w:t>landline,</w:t>
      </w:r>
      <w:r>
        <w:rPr>
          <w:spacing w:val="27"/>
        </w:rPr>
        <w:t xml:space="preserve"> </w:t>
      </w:r>
      <w:r>
        <w:t>cellular,</w:t>
      </w:r>
      <w:r>
        <w:rPr>
          <w:spacing w:val="3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mobile</w:t>
      </w:r>
      <w:r>
        <w:rPr>
          <w:spacing w:val="25"/>
        </w:rPr>
        <w:t xml:space="preserve"> </w:t>
      </w:r>
      <w:r>
        <w:t>options.</w:t>
      </w:r>
      <w:r>
        <w:rPr>
          <w:spacing w:val="31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offers a pendant with fall detection.</w:t>
      </w:r>
    </w:p>
    <w:p w:rsidR="005122D2" w:rsidRPr="005122D2" w:rsidRDefault="005122D2" w:rsidP="005122D2">
      <w:pPr>
        <w:pStyle w:val="BodyText"/>
        <w:numPr>
          <w:ilvl w:val="0"/>
          <w:numId w:val="3"/>
        </w:numPr>
        <w:spacing w:before="159"/>
        <w:ind w:right="363"/>
        <w:rPr>
          <w:i/>
        </w:rPr>
      </w:pPr>
      <w:r w:rsidRPr="005122D2">
        <w:rPr>
          <w:i/>
        </w:rPr>
        <w:t>Often offers FREE activation and AARP discounts.</w:t>
      </w:r>
    </w:p>
    <w:p w:rsidR="005122D2" w:rsidRPr="005122D2" w:rsidRDefault="005122D2" w:rsidP="005122D2">
      <w:pPr>
        <w:pStyle w:val="BodyText"/>
        <w:numPr>
          <w:ilvl w:val="0"/>
          <w:numId w:val="3"/>
        </w:numPr>
        <w:spacing w:before="159"/>
        <w:ind w:right="363"/>
        <w:rPr>
          <w:i/>
        </w:rPr>
      </w:pPr>
      <w:r w:rsidRPr="005122D2">
        <w:rPr>
          <w:i/>
        </w:rPr>
        <w:t>Some Medicare plans contract with them.</w:t>
      </w:r>
    </w:p>
    <w:p w:rsidR="007230A8" w:rsidRDefault="00DF2146">
      <w:pPr>
        <w:pStyle w:val="Heading1"/>
        <w:tabs>
          <w:tab w:val="left" w:leader="dot" w:pos="9093"/>
        </w:tabs>
      </w:pPr>
      <w:r>
        <w:t>HELP</w:t>
      </w:r>
      <w:r>
        <w:rPr>
          <w:spacing w:val="24"/>
        </w:rPr>
        <w:t xml:space="preserve"> </w:t>
      </w:r>
      <w:r>
        <w:t>Service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Response</w:t>
      </w:r>
      <w:r>
        <w:rPr>
          <w:spacing w:val="24"/>
        </w:rPr>
        <w:t xml:space="preserve"> </w:t>
      </w:r>
      <w:r>
        <w:rPr>
          <w:spacing w:val="-2"/>
        </w:rPr>
        <w:t>System</w:t>
      </w:r>
      <w:r>
        <w:tab/>
      </w:r>
      <w:r>
        <w:rPr>
          <w:spacing w:val="-2"/>
        </w:rPr>
        <w:t>866.672.4852</w:t>
      </w:r>
    </w:p>
    <w:p w:rsidR="007230A8" w:rsidRDefault="00427E7D">
      <w:pPr>
        <w:pStyle w:val="BodyText"/>
      </w:pPr>
      <w:hyperlink r:id="rId19">
        <w:r w:rsidR="00DF2146">
          <w:rPr>
            <w:color w:val="0000FF"/>
            <w:spacing w:val="-2"/>
            <w:u w:val="single" w:color="0000FF"/>
          </w:rPr>
          <w:t>www.helpforyou.com</w:t>
        </w:r>
      </w:hyperlink>
    </w:p>
    <w:p w:rsidR="007230A8" w:rsidRDefault="00DF2146">
      <w:pPr>
        <w:pStyle w:val="BodyText"/>
        <w:spacing w:before="161"/>
        <w:ind w:right="363"/>
      </w:pPr>
      <w:r>
        <w:t>Offers</w:t>
      </w:r>
      <w:r>
        <w:rPr>
          <w:spacing w:val="30"/>
        </w:rPr>
        <w:t xml:space="preserve"> </w:t>
      </w:r>
      <w:r>
        <w:t>monitored system</w:t>
      </w:r>
      <w:r>
        <w:rPr>
          <w:spacing w:val="30"/>
        </w:rPr>
        <w:t xml:space="preserve"> </w:t>
      </w:r>
      <w:r>
        <w:t>for emergency and</w:t>
      </w:r>
      <w:r>
        <w:rPr>
          <w:spacing w:val="30"/>
        </w:rPr>
        <w:t xml:space="preserve"> </w:t>
      </w:r>
      <w:r>
        <w:t>non-emergency use,</w:t>
      </w:r>
      <w:r>
        <w:rPr>
          <w:spacing w:val="30"/>
        </w:rPr>
        <w:t xml:space="preserve"> </w:t>
      </w:r>
      <w:r>
        <w:t>with landline, cellular,</w:t>
      </w:r>
      <w:r>
        <w:rPr>
          <w:spacing w:val="30"/>
        </w:rPr>
        <w:t xml:space="preserve"> </w:t>
      </w:r>
      <w:r>
        <w:t>and mobile option. Also offers a medication dispenser.</w:t>
      </w:r>
    </w:p>
    <w:p w:rsidR="005122D2" w:rsidRDefault="005122D2" w:rsidP="005122D2">
      <w:pPr>
        <w:pStyle w:val="BodyText"/>
        <w:numPr>
          <w:ilvl w:val="0"/>
          <w:numId w:val="4"/>
        </w:numPr>
        <w:spacing w:before="161"/>
        <w:ind w:right="363"/>
      </w:pPr>
      <w:r w:rsidRPr="005122D2">
        <w:rPr>
          <w:i/>
        </w:rPr>
        <w:t>May be covered under Medicaid Waiver Program</w:t>
      </w:r>
      <w:r w:rsidR="00C80A69">
        <w:rPr>
          <w:i/>
        </w:rPr>
        <w:t>.</w:t>
      </w:r>
    </w:p>
    <w:p w:rsidR="007230A8" w:rsidRDefault="00DF2146">
      <w:pPr>
        <w:pStyle w:val="Heading1"/>
        <w:tabs>
          <w:tab w:val="left" w:leader="dot" w:pos="9093"/>
        </w:tabs>
        <w:spacing w:before="158"/>
      </w:pPr>
      <w:proofErr w:type="spellStart"/>
      <w:r>
        <w:rPr>
          <w:spacing w:val="-2"/>
        </w:rPr>
        <w:t>LifeStation</w:t>
      </w:r>
      <w:proofErr w:type="spellEnd"/>
      <w:r>
        <w:tab/>
      </w:r>
      <w:r>
        <w:rPr>
          <w:spacing w:val="-2"/>
        </w:rPr>
        <w:t>800.446.3300</w:t>
      </w:r>
    </w:p>
    <w:p w:rsidR="007230A8" w:rsidRDefault="00427E7D">
      <w:pPr>
        <w:pStyle w:val="BodyText"/>
      </w:pPr>
      <w:hyperlink r:id="rId20">
        <w:r w:rsidR="00DF2146">
          <w:rPr>
            <w:color w:val="0000FF"/>
            <w:spacing w:val="-2"/>
            <w:u w:val="single" w:color="0000FF"/>
          </w:rPr>
          <w:t>www.lifestation.com</w:t>
        </w:r>
      </w:hyperlink>
    </w:p>
    <w:p w:rsidR="007230A8" w:rsidRDefault="00DF2146">
      <w:pPr>
        <w:pStyle w:val="BodyText"/>
        <w:spacing w:before="161"/>
        <w:rPr>
          <w:spacing w:val="-2"/>
        </w:rPr>
      </w:pPr>
      <w:r>
        <w:t>Offers</w:t>
      </w:r>
      <w:r>
        <w:rPr>
          <w:spacing w:val="24"/>
        </w:rPr>
        <w:t xml:space="preserve"> </w:t>
      </w:r>
      <w:r>
        <w:t>multiple</w:t>
      </w:r>
      <w:r>
        <w:rPr>
          <w:spacing w:val="22"/>
        </w:rPr>
        <w:t xml:space="preserve"> </w:t>
      </w:r>
      <w:r>
        <w:t>monitored</w:t>
      </w:r>
      <w:r>
        <w:rPr>
          <w:spacing w:val="27"/>
        </w:rPr>
        <w:t xml:space="preserve"> </w:t>
      </w:r>
      <w:r>
        <w:t>systems,</w:t>
      </w:r>
      <w:r>
        <w:rPr>
          <w:spacing w:val="27"/>
        </w:rPr>
        <w:t xml:space="preserve"> </w:t>
      </w:r>
      <w:r>
        <w:t>including</w:t>
      </w:r>
      <w:r>
        <w:rPr>
          <w:spacing w:val="23"/>
        </w:rPr>
        <w:t xml:space="preserve"> </w:t>
      </w:r>
      <w:r>
        <w:t>landline</w:t>
      </w:r>
      <w:r>
        <w:rPr>
          <w:spacing w:val="4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mobile</w:t>
      </w:r>
      <w:r>
        <w:rPr>
          <w:spacing w:val="25"/>
        </w:rPr>
        <w:t xml:space="preserve"> </w:t>
      </w:r>
      <w:r>
        <w:t>options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fall</w:t>
      </w:r>
      <w:r>
        <w:rPr>
          <w:spacing w:val="25"/>
        </w:rPr>
        <w:t xml:space="preserve"> </w:t>
      </w:r>
      <w:r>
        <w:rPr>
          <w:spacing w:val="-2"/>
        </w:rPr>
        <w:t>detection.</w:t>
      </w:r>
    </w:p>
    <w:p w:rsidR="005122D2" w:rsidRPr="005122D2" w:rsidRDefault="005122D2" w:rsidP="005122D2">
      <w:pPr>
        <w:pStyle w:val="BodyText"/>
        <w:numPr>
          <w:ilvl w:val="0"/>
          <w:numId w:val="4"/>
        </w:numPr>
        <w:spacing w:before="161"/>
        <w:rPr>
          <w:i/>
        </w:rPr>
      </w:pPr>
      <w:r w:rsidRPr="005122D2">
        <w:rPr>
          <w:i/>
        </w:rPr>
        <w:t>Frequent offers online (10-20% off)</w:t>
      </w:r>
      <w:r w:rsidR="00C80A69">
        <w:rPr>
          <w:i/>
        </w:rPr>
        <w:t>.</w:t>
      </w:r>
    </w:p>
    <w:p w:rsidR="007230A8" w:rsidRDefault="00DF2146">
      <w:pPr>
        <w:pStyle w:val="Heading1"/>
        <w:tabs>
          <w:tab w:val="right" w:leader="dot" w:pos="10456"/>
        </w:tabs>
        <w:spacing w:before="159"/>
      </w:pPr>
      <w:proofErr w:type="spellStart"/>
      <w:r>
        <w:rPr>
          <w:spacing w:val="-2"/>
        </w:rPr>
        <w:t>LogicMark</w:t>
      </w:r>
      <w:proofErr w:type="spellEnd"/>
      <w:r>
        <w:tab/>
      </w:r>
      <w:r>
        <w:rPr>
          <w:spacing w:val="-2"/>
        </w:rPr>
        <w:t>800.519.2419</w:t>
      </w:r>
    </w:p>
    <w:p w:rsidR="007230A8" w:rsidRDefault="00427E7D">
      <w:pPr>
        <w:pStyle w:val="BodyText"/>
      </w:pPr>
      <w:hyperlink r:id="rId21">
        <w:r w:rsidR="00DF2146">
          <w:rPr>
            <w:color w:val="0000FF"/>
            <w:spacing w:val="-2"/>
            <w:u w:val="single" w:color="0000FF"/>
          </w:rPr>
          <w:t>www.logicmark.com</w:t>
        </w:r>
      </w:hyperlink>
    </w:p>
    <w:p w:rsidR="007230A8" w:rsidRDefault="00DF2146">
      <w:pPr>
        <w:pStyle w:val="BodyText"/>
        <w:spacing w:before="161"/>
        <w:ind w:right="363"/>
      </w:pPr>
      <w:r>
        <w:t>Offers monitored and unmonitored options. Unmonitored devices include</w:t>
      </w:r>
      <w:r>
        <w:rPr>
          <w:spacing w:val="40"/>
        </w:rPr>
        <w:t xml:space="preserve"> </w:t>
      </w:r>
      <w:r>
        <w:rPr>
          <w:b/>
        </w:rPr>
        <w:t>Guardian Alert 911</w:t>
      </w:r>
      <w:r>
        <w:rPr>
          <w:b/>
          <w:spacing w:val="80"/>
        </w:rPr>
        <w:t xml:space="preserve"> </w:t>
      </w:r>
      <w:r>
        <w:t>(calls</w:t>
      </w:r>
      <w:r>
        <w:rPr>
          <w:spacing w:val="31"/>
        </w:rPr>
        <w:t xml:space="preserve"> </w:t>
      </w:r>
      <w:r>
        <w:t>911</w:t>
      </w:r>
      <w:r>
        <w:rPr>
          <w:spacing w:val="35"/>
        </w:rPr>
        <w:t xml:space="preserve"> </w:t>
      </w:r>
      <w:r>
        <w:t>only)</w:t>
      </w:r>
      <w:r>
        <w:rPr>
          <w:spacing w:val="3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b/>
        </w:rPr>
        <w:t>Freedom</w:t>
      </w:r>
      <w:r>
        <w:rPr>
          <w:b/>
          <w:spacing w:val="31"/>
        </w:rPr>
        <w:t xml:space="preserve"> </w:t>
      </w:r>
      <w:r>
        <w:rPr>
          <w:b/>
        </w:rPr>
        <w:t>Alert</w:t>
      </w:r>
      <w:r>
        <w:rPr>
          <w:b/>
          <w:spacing w:val="38"/>
        </w:rPr>
        <w:t xml:space="preserve"> </w:t>
      </w:r>
      <w:r>
        <w:t>(calls</w:t>
      </w:r>
      <w:r>
        <w:rPr>
          <w:spacing w:val="35"/>
        </w:rPr>
        <w:t xml:space="preserve"> </w:t>
      </w:r>
      <w:r>
        <w:t>911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up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4</w:t>
      </w:r>
      <w:r>
        <w:rPr>
          <w:spacing w:val="35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preprogrammed</w:t>
      </w:r>
      <w:r>
        <w:rPr>
          <w:spacing w:val="31"/>
        </w:rPr>
        <w:t xml:space="preserve"> </w:t>
      </w:r>
      <w:r>
        <w:t>numbers)—these</w:t>
      </w:r>
      <w:r>
        <w:rPr>
          <w:spacing w:val="35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available</w:t>
      </w:r>
      <w:r>
        <w:rPr>
          <w:spacing w:val="36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some</w:t>
      </w:r>
      <w:r>
        <w:rPr>
          <w:spacing w:val="36"/>
        </w:rPr>
        <w:t xml:space="preserve"> </w:t>
      </w:r>
      <w:r>
        <w:t>local</w:t>
      </w:r>
      <w:r>
        <w:rPr>
          <w:spacing w:val="35"/>
        </w:rPr>
        <w:t xml:space="preserve"> </w:t>
      </w:r>
      <w:r>
        <w:t>pharmacies,</w:t>
      </w:r>
      <w:r>
        <w:rPr>
          <w:spacing w:val="3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purchased</w:t>
      </w:r>
      <w:r>
        <w:rPr>
          <w:spacing w:val="37"/>
        </w:rPr>
        <w:t xml:space="preserve"> </w:t>
      </w:r>
      <w:r>
        <w:t>from</w:t>
      </w:r>
      <w:r>
        <w:rPr>
          <w:spacing w:val="35"/>
        </w:rPr>
        <w:t xml:space="preserve"> </w:t>
      </w:r>
      <w:proofErr w:type="spellStart"/>
      <w:r>
        <w:t>LogicMark</w:t>
      </w:r>
      <w:proofErr w:type="spellEnd"/>
      <w:r>
        <w:t>.</w:t>
      </w:r>
    </w:p>
    <w:p w:rsidR="005122D2" w:rsidRPr="005122D2" w:rsidRDefault="005122D2" w:rsidP="005122D2">
      <w:pPr>
        <w:pStyle w:val="BodyText"/>
        <w:numPr>
          <w:ilvl w:val="0"/>
          <w:numId w:val="4"/>
        </w:numPr>
        <w:spacing w:before="161"/>
        <w:ind w:right="363"/>
        <w:rPr>
          <w:i/>
        </w:rPr>
      </w:pPr>
      <w:r w:rsidRPr="005122D2">
        <w:rPr>
          <w:i/>
        </w:rPr>
        <w:t xml:space="preserve">No Monthly fee </w:t>
      </w:r>
      <w:r w:rsidR="00C80A69">
        <w:rPr>
          <w:i/>
        </w:rPr>
        <w:t xml:space="preserve">on </w:t>
      </w:r>
      <w:r w:rsidRPr="005122D2">
        <w:rPr>
          <w:i/>
        </w:rPr>
        <w:t>devices</w:t>
      </w:r>
      <w:r w:rsidR="00C80A69">
        <w:rPr>
          <w:i/>
        </w:rPr>
        <w:t>.</w:t>
      </w:r>
    </w:p>
    <w:p w:rsidR="005122D2" w:rsidRPr="005122D2" w:rsidRDefault="005122D2" w:rsidP="005122D2">
      <w:pPr>
        <w:pStyle w:val="BodyText"/>
        <w:numPr>
          <w:ilvl w:val="0"/>
          <w:numId w:val="4"/>
        </w:numPr>
        <w:spacing w:before="161"/>
        <w:ind w:right="363"/>
        <w:rPr>
          <w:i/>
        </w:rPr>
      </w:pPr>
      <w:r w:rsidRPr="005122D2">
        <w:rPr>
          <w:i/>
        </w:rPr>
        <w:t>Not covered by insurance</w:t>
      </w:r>
      <w:r w:rsidR="00C80A69">
        <w:rPr>
          <w:i/>
        </w:rPr>
        <w:t>.</w:t>
      </w:r>
    </w:p>
    <w:p w:rsidR="007230A8" w:rsidRDefault="00DF2146">
      <w:pPr>
        <w:spacing w:before="161"/>
        <w:ind w:left="287"/>
        <w:rPr>
          <w:b/>
          <w:sz w:val="24"/>
        </w:rPr>
      </w:pPr>
      <w:r>
        <w:rPr>
          <w:b/>
          <w:spacing w:val="2"/>
          <w:sz w:val="24"/>
        </w:rPr>
        <w:t>Mobile</w:t>
      </w:r>
      <w:r>
        <w:rPr>
          <w:b/>
          <w:spacing w:val="43"/>
          <w:sz w:val="24"/>
        </w:rPr>
        <w:t xml:space="preserve"> </w:t>
      </w:r>
      <w:r>
        <w:rPr>
          <w:b/>
          <w:spacing w:val="2"/>
          <w:sz w:val="24"/>
        </w:rPr>
        <w:t>Help</w:t>
      </w:r>
      <w:r>
        <w:rPr>
          <w:spacing w:val="2"/>
          <w:sz w:val="24"/>
        </w:rPr>
        <w:t>..................................................................................</w:t>
      </w:r>
      <w:r>
        <w:rPr>
          <w:spacing w:val="48"/>
          <w:sz w:val="24"/>
        </w:rPr>
        <w:t xml:space="preserve"> </w:t>
      </w:r>
      <w:proofErr w:type="gramStart"/>
      <w:r>
        <w:rPr>
          <w:spacing w:val="2"/>
          <w:sz w:val="24"/>
        </w:rPr>
        <w:t>…..</w:t>
      </w:r>
      <w:proofErr w:type="gramEnd"/>
      <w:r>
        <w:rPr>
          <w:b/>
          <w:spacing w:val="2"/>
          <w:sz w:val="24"/>
        </w:rPr>
        <w:t>800</w:t>
      </w:r>
      <w:r>
        <w:rPr>
          <w:b/>
          <w:spacing w:val="45"/>
          <w:sz w:val="24"/>
        </w:rPr>
        <w:t xml:space="preserve"> </w:t>
      </w:r>
      <w:r>
        <w:rPr>
          <w:b/>
          <w:spacing w:val="2"/>
          <w:sz w:val="24"/>
        </w:rPr>
        <w:t>809.9664</w:t>
      </w:r>
      <w:r>
        <w:rPr>
          <w:b/>
          <w:spacing w:val="46"/>
          <w:sz w:val="24"/>
        </w:rPr>
        <w:t xml:space="preserve"> </w:t>
      </w:r>
      <w:r>
        <w:rPr>
          <w:b/>
          <w:spacing w:val="2"/>
          <w:sz w:val="24"/>
        </w:rPr>
        <w:t>or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800.992.0616</w:t>
      </w:r>
    </w:p>
    <w:p w:rsidR="007230A8" w:rsidRDefault="00427E7D">
      <w:pPr>
        <w:pStyle w:val="BodyText"/>
      </w:pPr>
      <w:hyperlink r:id="rId22">
        <w:r w:rsidR="00DF2146">
          <w:rPr>
            <w:color w:val="0000FF"/>
            <w:spacing w:val="-2"/>
            <w:u w:val="single" w:color="0000FF"/>
          </w:rPr>
          <w:t>www.mobilehelp.com</w:t>
        </w:r>
      </w:hyperlink>
    </w:p>
    <w:p w:rsidR="007230A8" w:rsidRDefault="00DF2146">
      <w:pPr>
        <w:pStyle w:val="BodyText"/>
        <w:spacing w:before="158"/>
        <w:ind w:right="160"/>
      </w:pPr>
      <w:r>
        <w:t>Offers</w:t>
      </w:r>
      <w:r>
        <w:rPr>
          <w:spacing w:val="31"/>
        </w:rPr>
        <w:t xml:space="preserve"> </w:t>
      </w:r>
      <w:r>
        <w:t>multiple</w:t>
      </w:r>
      <w:r>
        <w:rPr>
          <w:spacing w:val="31"/>
        </w:rPr>
        <w:t xml:space="preserve"> </w:t>
      </w:r>
      <w:r>
        <w:t>monitored</w:t>
      </w:r>
      <w:r>
        <w:rPr>
          <w:spacing w:val="31"/>
        </w:rPr>
        <w:t xml:space="preserve"> </w:t>
      </w:r>
      <w:r>
        <w:t>systems,</w:t>
      </w:r>
      <w:r>
        <w:rPr>
          <w:spacing w:val="31"/>
        </w:rPr>
        <w:t xml:space="preserve"> </w:t>
      </w:r>
      <w:r>
        <w:t>including landline, cellular,</w:t>
      </w:r>
      <w:r>
        <w:rPr>
          <w:spacing w:val="31"/>
        </w:rPr>
        <w:t xml:space="preserve"> </w:t>
      </w:r>
      <w:r>
        <w:t>and mobile options.</w:t>
      </w:r>
      <w:r>
        <w:rPr>
          <w:spacing w:val="31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offers medication reminder and fall detection.</w:t>
      </w:r>
    </w:p>
    <w:p w:rsidR="005122D2" w:rsidRPr="005122D2" w:rsidRDefault="005122D2" w:rsidP="005122D2">
      <w:pPr>
        <w:pStyle w:val="BodyText"/>
        <w:numPr>
          <w:ilvl w:val="0"/>
          <w:numId w:val="5"/>
        </w:numPr>
        <w:spacing w:before="158"/>
        <w:ind w:right="160"/>
        <w:rPr>
          <w:i/>
        </w:rPr>
      </w:pPr>
      <w:r w:rsidRPr="005122D2">
        <w:rPr>
          <w:i/>
        </w:rPr>
        <w:t>Offers AARP discounts and free equipment with annual plans</w:t>
      </w:r>
      <w:r w:rsidR="00C80A69">
        <w:rPr>
          <w:i/>
        </w:rPr>
        <w:t>.</w:t>
      </w:r>
    </w:p>
    <w:p w:rsidR="005122D2" w:rsidRDefault="005122D2" w:rsidP="005122D2">
      <w:pPr>
        <w:pStyle w:val="BodyText"/>
        <w:numPr>
          <w:ilvl w:val="0"/>
          <w:numId w:val="5"/>
        </w:numPr>
        <w:spacing w:before="158"/>
        <w:ind w:right="160"/>
        <w:rPr>
          <w:i/>
        </w:rPr>
      </w:pPr>
      <w:r w:rsidRPr="005122D2">
        <w:rPr>
          <w:i/>
        </w:rPr>
        <w:t>Some Medicare Advantage plans reimburse Mobile Help</w:t>
      </w:r>
      <w:r w:rsidR="00C80A69">
        <w:rPr>
          <w:i/>
        </w:rPr>
        <w:t>.</w:t>
      </w:r>
    </w:p>
    <w:p w:rsidR="00C80A69" w:rsidRDefault="00C80A69" w:rsidP="00C80A69">
      <w:pPr>
        <w:pStyle w:val="BodyText"/>
        <w:spacing w:before="158"/>
        <w:ind w:right="160"/>
        <w:rPr>
          <w:i/>
        </w:rPr>
      </w:pPr>
    </w:p>
    <w:p w:rsidR="00C80A69" w:rsidRDefault="00C80A69" w:rsidP="00C80A69">
      <w:pPr>
        <w:pStyle w:val="BodyText"/>
        <w:spacing w:before="158"/>
        <w:ind w:right="160"/>
        <w:rPr>
          <w:i/>
        </w:rPr>
      </w:pPr>
    </w:p>
    <w:p w:rsidR="00C80A69" w:rsidRPr="005122D2" w:rsidRDefault="00C80A69" w:rsidP="00C80A69">
      <w:pPr>
        <w:pStyle w:val="BodyText"/>
        <w:spacing w:before="158"/>
        <w:ind w:right="160"/>
        <w:rPr>
          <w:i/>
        </w:rPr>
      </w:pPr>
    </w:p>
    <w:p w:rsidR="007230A8" w:rsidRDefault="00DF2146">
      <w:pPr>
        <w:pStyle w:val="Heading1"/>
        <w:tabs>
          <w:tab w:val="left" w:leader="dot" w:pos="9112"/>
        </w:tabs>
      </w:pPr>
      <w:r>
        <w:rPr>
          <w:spacing w:val="-2"/>
        </w:rPr>
        <w:lastRenderedPageBreak/>
        <w:t>Lifeline</w:t>
      </w:r>
      <w:r>
        <w:tab/>
      </w:r>
      <w:r>
        <w:rPr>
          <w:spacing w:val="-2"/>
        </w:rPr>
        <w:t>855.681.5351</w:t>
      </w:r>
    </w:p>
    <w:p w:rsidR="007230A8" w:rsidRDefault="00427E7D">
      <w:pPr>
        <w:pStyle w:val="BodyText"/>
        <w:ind w:left="835"/>
      </w:pPr>
      <w:hyperlink r:id="rId23">
        <w:r w:rsidR="00DF2146">
          <w:rPr>
            <w:color w:val="0000FF"/>
            <w:spacing w:val="-2"/>
            <w:u w:val="single" w:color="0000FF"/>
          </w:rPr>
          <w:t>www.lifeline.com</w:t>
        </w:r>
      </w:hyperlink>
    </w:p>
    <w:p w:rsidR="007230A8" w:rsidRDefault="00DF2146">
      <w:pPr>
        <w:pStyle w:val="BodyText"/>
        <w:ind w:left="835" w:right="613"/>
      </w:pPr>
      <w:r>
        <w:t>Offers multiple monitored systems, including landline, cellular, and mobile options. Fall</w:t>
      </w:r>
      <w:r>
        <w:rPr>
          <w:spacing w:val="80"/>
          <w:w w:val="150"/>
        </w:rPr>
        <w:t xml:space="preserve"> </w:t>
      </w:r>
      <w:r>
        <w:t>detection is included.</w:t>
      </w:r>
    </w:p>
    <w:p w:rsidR="001D1F75" w:rsidRDefault="001D1F75">
      <w:pPr>
        <w:pStyle w:val="BodyText"/>
        <w:ind w:left="835" w:right="613"/>
      </w:pPr>
    </w:p>
    <w:p w:rsidR="005122D2" w:rsidRPr="005122D2" w:rsidRDefault="005122D2" w:rsidP="005122D2">
      <w:pPr>
        <w:pStyle w:val="BodyText"/>
        <w:numPr>
          <w:ilvl w:val="0"/>
          <w:numId w:val="6"/>
        </w:numPr>
        <w:ind w:right="613"/>
        <w:rPr>
          <w:i/>
        </w:rPr>
      </w:pPr>
      <w:r w:rsidRPr="005122D2">
        <w:rPr>
          <w:i/>
        </w:rPr>
        <w:t>Some Medicare Advantage plans cover Lifeline</w:t>
      </w:r>
    </w:p>
    <w:p w:rsidR="007230A8" w:rsidRDefault="00DF2146">
      <w:pPr>
        <w:pStyle w:val="Heading1"/>
        <w:tabs>
          <w:tab w:val="left" w:leader="dot" w:pos="8680"/>
        </w:tabs>
        <w:spacing w:before="162"/>
      </w:pPr>
      <w:r>
        <w:t>Life</w:t>
      </w:r>
      <w:r>
        <w:rPr>
          <w:spacing w:val="16"/>
        </w:rPr>
        <w:t xml:space="preserve"> </w:t>
      </w:r>
      <w:r>
        <w:rPr>
          <w:spacing w:val="-2"/>
        </w:rPr>
        <w:t>Alert</w:t>
      </w:r>
      <w:r>
        <w:tab/>
        <w:t>1-800-814-</w:t>
      </w:r>
      <w:r>
        <w:rPr>
          <w:spacing w:val="-4"/>
        </w:rPr>
        <w:t>1030</w:t>
      </w:r>
    </w:p>
    <w:p w:rsidR="007230A8" w:rsidRDefault="00427E7D">
      <w:pPr>
        <w:pStyle w:val="BodyText"/>
        <w:ind w:left="835"/>
      </w:pPr>
      <w:hyperlink r:id="rId24">
        <w:r w:rsidR="00DF2146">
          <w:rPr>
            <w:color w:val="0000FF"/>
            <w:spacing w:val="-2"/>
            <w:u w:val="single" w:color="0000FF"/>
          </w:rPr>
          <w:t>www.lifealert.com</w:t>
        </w:r>
      </w:hyperlink>
    </w:p>
    <w:p w:rsidR="007230A8" w:rsidRDefault="00DF2146">
      <w:pPr>
        <w:pStyle w:val="BodyText"/>
        <w:ind w:left="835" w:right="160"/>
      </w:pPr>
      <w:r>
        <w:t>Offers</w:t>
      </w:r>
      <w:r>
        <w:rPr>
          <w:spacing w:val="29"/>
        </w:rPr>
        <w:t xml:space="preserve"> </w:t>
      </w:r>
      <w:r>
        <w:t>multiple monitored</w:t>
      </w:r>
      <w:r>
        <w:rPr>
          <w:spacing w:val="29"/>
        </w:rPr>
        <w:t xml:space="preserve"> </w:t>
      </w:r>
      <w:r>
        <w:t>systems,</w:t>
      </w:r>
      <w:r>
        <w:rPr>
          <w:spacing w:val="29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medical alert</w:t>
      </w:r>
      <w:r>
        <w:rPr>
          <w:spacing w:val="29"/>
        </w:rPr>
        <w:t xml:space="preserve"> </w:t>
      </w:r>
      <w:r>
        <w:t>devices, micro</w:t>
      </w:r>
      <w:r>
        <w:rPr>
          <w:spacing w:val="29"/>
        </w:rPr>
        <w:t xml:space="preserve"> </w:t>
      </w:r>
      <w:r>
        <w:t xml:space="preserve">voice pendant, help button, and help </w:t>
      </w:r>
      <w:proofErr w:type="spellStart"/>
      <w:r>
        <w:t>on-the-go+GPS</w:t>
      </w:r>
      <w:proofErr w:type="spellEnd"/>
    </w:p>
    <w:p w:rsidR="001D1F75" w:rsidRDefault="001D1F75">
      <w:pPr>
        <w:pStyle w:val="BodyText"/>
        <w:ind w:left="835" w:right="160"/>
      </w:pPr>
    </w:p>
    <w:p w:rsidR="005122D2" w:rsidRPr="005122D2" w:rsidRDefault="005122D2" w:rsidP="005122D2">
      <w:pPr>
        <w:pStyle w:val="BodyText"/>
        <w:numPr>
          <w:ilvl w:val="0"/>
          <w:numId w:val="6"/>
        </w:numPr>
        <w:ind w:right="160"/>
        <w:rPr>
          <w:i/>
        </w:rPr>
      </w:pPr>
      <w:r w:rsidRPr="005122D2">
        <w:rPr>
          <w:i/>
        </w:rPr>
        <w:t>Rarely offers discounts</w:t>
      </w:r>
    </w:p>
    <w:p w:rsidR="005122D2" w:rsidRDefault="005122D2" w:rsidP="005122D2">
      <w:pPr>
        <w:pStyle w:val="BodyText"/>
        <w:numPr>
          <w:ilvl w:val="0"/>
          <w:numId w:val="6"/>
        </w:numPr>
        <w:ind w:right="160"/>
        <w:rPr>
          <w:i/>
        </w:rPr>
      </w:pPr>
      <w:r w:rsidRPr="005122D2">
        <w:rPr>
          <w:i/>
        </w:rPr>
        <w:t>Not covered by insurance</w:t>
      </w:r>
    </w:p>
    <w:p w:rsidR="0045708E" w:rsidRDefault="0045708E" w:rsidP="0045708E">
      <w:pPr>
        <w:pStyle w:val="BodyText"/>
        <w:ind w:right="160"/>
        <w:rPr>
          <w:i/>
        </w:rPr>
      </w:pPr>
    </w:p>
    <w:p w:rsidR="00DF2146" w:rsidRPr="0045708E" w:rsidRDefault="00DF2146" w:rsidP="0045708E">
      <w:pPr>
        <w:pStyle w:val="BodyText"/>
        <w:ind w:right="160"/>
        <w:rPr>
          <w:b/>
          <w:sz w:val="36"/>
        </w:rPr>
      </w:pPr>
    </w:p>
    <w:sectPr w:rsidR="00DF2146" w:rsidRPr="0045708E">
      <w:pgSz w:w="12240" w:h="15840"/>
      <w:pgMar w:top="1280" w:right="720" w:bottom="680" w:left="72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63" w:rsidRDefault="00DF2146">
      <w:r>
        <w:separator/>
      </w:r>
    </w:p>
  </w:endnote>
  <w:endnote w:type="continuationSeparator" w:id="0">
    <w:p w:rsidR="00BB3163" w:rsidRDefault="00DF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0A8" w:rsidRDefault="00DF214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3502278</wp:posOffset>
              </wp:positionH>
              <wp:positionV relativeFrom="page">
                <wp:posOffset>9601394</wp:posOffset>
              </wp:positionV>
              <wp:extent cx="795655" cy="1974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65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0A8" w:rsidRDefault="00DF2146">
                          <w:pPr>
                            <w:spacing w:before="21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</w:rPr>
                            <w:t>1</w:t>
                          </w:r>
                          <w:r>
                            <w:rPr>
                              <w:rFonts w:ascii="Verdana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75.75pt;margin-top:756pt;width:62.65pt;height:15.5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" filled="f" stroked="f">
              <v:textbox inset="0,0,0,0">
                <w:txbxContent>
                  <w:p w:rsidR="007230A8" w:rsidRDefault="00DF2146">
                    <w:pPr>
                      <w:spacing w:before="21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</w:rPr>
                      <w:t>Page</w:t>
                    </w:r>
                    <w:r>
                      <w:rPr>
                        <w:rFonts w:ascii="Verdana"/>
                        <w:spacing w:val="-10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fldChar w:fldCharType="begin"/>
                    </w:r>
                    <w:r>
                      <w:rPr>
                        <w:rFonts w:ascii="Verdana"/>
                      </w:rPr>
                      <w:instrText xml:space="preserve"> PAGE </w:instrText>
                    </w:r>
                    <w:r>
                      <w:rPr>
                        <w:rFonts w:ascii="Verdana"/>
                      </w:rPr>
                      <w:fldChar w:fldCharType="separate"/>
                    </w:r>
                    <w:r>
                      <w:rPr>
                        <w:rFonts w:ascii="Verdana"/>
                      </w:rPr>
                      <w:t>1</w:t>
                    </w:r>
                    <w:r>
                      <w:rPr>
                        <w:rFonts w:ascii="Verdana"/>
                      </w:rPr>
                      <w:fldChar w:fldCharType="end"/>
                    </w:r>
                    <w:r>
                      <w:rPr>
                        <w:rFonts w:ascii="Verdana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of</w:t>
                    </w:r>
                    <w:r>
                      <w:rPr>
                        <w:rFonts w:ascii="Verdana"/>
                        <w:spacing w:val="-11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63" w:rsidRDefault="00DF2146">
      <w:r>
        <w:separator/>
      </w:r>
    </w:p>
  </w:footnote>
  <w:footnote w:type="continuationSeparator" w:id="0">
    <w:p w:rsidR="00BB3163" w:rsidRDefault="00DF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1EA"/>
    <w:multiLevelType w:val="hybridMultilevel"/>
    <w:tmpl w:val="CA1875EA"/>
    <w:lvl w:ilvl="0" w:tplc="0409000B">
      <w:start w:val="1"/>
      <w:numFmt w:val="bullet"/>
      <w:lvlText w:val=""/>
      <w:lvlJc w:val="left"/>
      <w:pPr>
        <w:ind w:left="1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12BE2CFB"/>
    <w:multiLevelType w:val="hybridMultilevel"/>
    <w:tmpl w:val="C4708AB0"/>
    <w:lvl w:ilvl="0" w:tplc="F8C098DA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027BE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2" w:tplc="229C465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3" w:tplc="0632E4D6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4" w:tplc="6DDACA1E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5" w:tplc="8130A2E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6" w:tplc="7EF89840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7" w:tplc="63A05BE4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8" w:tplc="93CEAB9A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CA7E0A"/>
    <w:multiLevelType w:val="hybridMultilevel"/>
    <w:tmpl w:val="DF44B6C6"/>
    <w:lvl w:ilvl="0" w:tplc="04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49B617FE"/>
    <w:multiLevelType w:val="hybridMultilevel"/>
    <w:tmpl w:val="63263CA0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" w15:restartNumberingAfterBreak="0">
    <w:nsid w:val="61CE705A"/>
    <w:multiLevelType w:val="hybridMultilevel"/>
    <w:tmpl w:val="DA101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C72AA"/>
    <w:multiLevelType w:val="multilevel"/>
    <w:tmpl w:val="79E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96F7F"/>
    <w:multiLevelType w:val="hybridMultilevel"/>
    <w:tmpl w:val="ECFE7298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" w15:restartNumberingAfterBreak="0">
    <w:nsid w:val="7F111088"/>
    <w:multiLevelType w:val="hybridMultilevel"/>
    <w:tmpl w:val="56EE3AC6"/>
    <w:lvl w:ilvl="0" w:tplc="D3BECC90"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A8"/>
    <w:rsid w:val="001D1F75"/>
    <w:rsid w:val="00427E7D"/>
    <w:rsid w:val="0045708E"/>
    <w:rsid w:val="005122D2"/>
    <w:rsid w:val="006E2525"/>
    <w:rsid w:val="007230A8"/>
    <w:rsid w:val="00A6480E"/>
    <w:rsid w:val="00BB3163"/>
    <w:rsid w:val="00C80A69"/>
    <w:rsid w:val="00D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F46F"/>
  <w15:docId w15:val="{DAE50C60-7486-40E4-8366-C5255BF8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1"/>
      <w:ind w:left="2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2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D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214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F2146"/>
    <w:rPr>
      <w:b/>
      <w:bCs/>
    </w:rPr>
  </w:style>
  <w:style w:type="character" w:styleId="Emphasis">
    <w:name w:val="Emphasis"/>
    <w:basedOn w:val="DefaultParagraphFont"/>
    <w:uiPriority w:val="20"/>
    <w:qFormat/>
    <w:rsid w:val="00DF2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urcesforseniors.org/" TargetMode="External"/><Relationship Id="rId13" Type="http://schemas.openxmlformats.org/officeDocument/2006/relationships/hyperlink" Target="http://www.inhomessafetyguide.org/" TargetMode="External"/><Relationship Id="rId18" Type="http://schemas.openxmlformats.org/officeDocument/2006/relationships/hyperlink" Target="http://www.connectamerica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ogicmark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onsumerreports.org/" TargetMode="External"/><Relationship Id="rId17" Type="http://schemas.openxmlformats.org/officeDocument/2006/relationships/hyperlink" Target="http://www.inhomesafetyguide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merreports.org/" TargetMode="External"/><Relationship Id="rId20" Type="http://schemas.openxmlformats.org/officeDocument/2006/relationships/hyperlink" Target="http://www.lifestation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ingplace.org/technology" TargetMode="External"/><Relationship Id="rId24" Type="http://schemas.openxmlformats.org/officeDocument/2006/relationships/hyperlink" Target="http://www.lifealer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homesafetyguide.org/" TargetMode="External"/><Relationship Id="rId23" Type="http://schemas.openxmlformats.org/officeDocument/2006/relationships/hyperlink" Target="http://www.lifeline.com/" TargetMode="External"/><Relationship Id="rId10" Type="http://schemas.openxmlformats.org/officeDocument/2006/relationships/hyperlink" Target="http://www.aarp.org/" TargetMode="External"/><Relationship Id="rId19" Type="http://schemas.openxmlformats.org/officeDocument/2006/relationships/hyperlink" Target="http://www.helpforyou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nsumerreports.org/" TargetMode="External"/><Relationship Id="rId22" Type="http://schemas.openxmlformats.org/officeDocument/2006/relationships/hyperlink" Target="http://www.mobilehel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DeAra</dc:creator>
  <cp:lastModifiedBy>Jocelynn Baldwin</cp:lastModifiedBy>
  <cp:revision>5</cp:revision>
  <dcterms:created xsi:type="dcterms:W3CDTF">2026-04-30T18:11:00Z</dcterms:created>
  <dcterms:modified xsi:type="dcterms:W3CDTF">2026-04-30T18:19:00Z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2019</vt:lpwstr>
  </property>
</Properties>
</file>